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8D" w:rsidRPr="0097088D" w:rsidRDefault="0097088D" w:rsidP="0097088D">
      <w:pPr>
        <w:pStyle w:val="NormalnyWeb"/>
        <w:spacing w:before="0" w:beforeAutospacing="0" w:after="150" w:afterAutospacing="0"/>
        <w:jc w:val="center"/>
        <w:rPr>
          <w:rFonts w:ascii="Verdana" w:hAnsi="Verdana"/>
          <w:sz w:val="17"/>
          <w:szCs w:val="17"/>
        </w:rPr>
      </w:pPr>
      <w:r w:rsidRPr="0097088D">
        <w:rPr>
          <w:rStyle w:val="Pogrubienie"/>
        </w:rPr>
        <w:t>Przedmiot działalności</w:t>
      </w:r>
    </w:p>
    <w:p w:rsidR="0097088D" w:rsidRPr="0097088D" w:rsidRDefault="0097088D" w:rsidP="0097088D">
      <w:pPr>
        <w:pStyle w:val="NormalnyWeb"/>
        <w:spacing w:before="0" w:beforeAutospacing="0" w:after="150" w:afterAutospacing="0"/>
        <w:jc w:val="center"/>
        <w:rPr>
          <w:rFonts w:ascii="Verdana" w:hAnsi="Verdana"/>
          <w:sz w:val="17"/>
          <w:szCs w:val="17"/>
        </w:rPr>
      </w:pPr>
      <w:r w:rsidRPr="0097088D">
        <w:t>Przedszkole jest placówką oświatową realizującą cele i zadania wynikające z Ustawy o Systemie Oświaty, Prawa oświatowego, Przepisów wprowadzających ustawę - prawo oświatowe oraz wydanych na jej podstawie aktów wykonawczych.</w:t>
      </w:r>
    </w:p>
    <w:p w:rsidR="0097088D" w:rsidRDefault="0097088D" w:rsidP="0097088D">
      <w:pPr>
        <w:pStyle w:val="NormalnyWeb"/>
        <w:spacing w:before="0" w:beforeAutospacing="0" w:after="150" w:afterAutospacing="0"/>
        <w:jc w:val="center"/>
      </w:pPr>
      <w:r w:rsidRPr="0097088D">
        <w:t>Przedszkole pełni funkcję opiekuńczo-wychowawczo-dydaktyczną wobec dzieci 3-6 lat.</w:t>
      </w:r>
    </w:p>
    <w:p w:rsidR="00B5284E" w:rsidRPr="0097088D" w:rsidRDefault="00B5284E" w:rsidP="0097088D">
      <w:pPr>
        <w:pStyle w:val="NormalnyWeb"/>
        <w:spacing w:before="0" w:beforeAutospacing="0" w:after="150" w:afterAutospacing="0"/>
        <w:jc w:val="center"/>
        <w:rPr>
          <w:rFonts w:ascii="Verdana" w:hAnsi="Verdana"/>
          <w:sz w:val="17"/>
          <w:szCs w:val="17"/>
        </w:rPr>
      </w:pPr>
    </w:p>
    <w:p w:rsidR="0097088D" w:rsidRPr="0097088D" w:rsidRDefault="0097088D" w:rsidP="0097088D">
      <w:pPr>
        <w:pStyle w:val="NormalnyWeb"/>
        <w:spacing w:before="0" w:beforeAutospacing="0" w:after="150" w:afterAutospacing="0"/>
        <w:jc w:val="center"/>
        <w:rPr>
          <w:rFonts w:ascii="Verdana" w:hAnsi="Verdana"/>
          <w:sz w:val="20"/>
          <w:szCs w:val="20"/>
        </w:rPr>
      </w:pPr>
      <w:r w:rsidRPr="0097088D">
        <w:rPr>
          <w:rStyle w:val="Pogrubienie"/>
        </w:rPr>
        <w:t>MISJA PRZEDSZKOLA</w:t>
      </w:r>
    </w:p>
    <w:p w:rsidR="0097088D" w:rsidRPr="0097088D" w:rsidRDefault="0097088D" w:rsidP="0097088D">
      <w:pPr>
        <w:pStyle w:val="NormalnyWeb"/>
        <w:spacing w:before="0" w:beforeAutospacing="0" w:after="0" w:afterAutospacing="0"/>
        <w:ind w:left="720"/>
        <w:jc w:val="right"/>
        <w:rPr>
          <w:rFonts w:ascii="Tahoma" w:hAnsi="Tahoma" w:cs="Tahoma"/>
          <w:b/>
          <w:bCs/>
          <w:sz w:val="20"/>
          <w:szCs w:val="20"/>
        </w:rPr>
      </w:pPr>
      <w:r w:rsidRPr="0097088D">
        <w:rPr>
          <w:rStyle w:val="Pogrubienie"/>
          <w:b w:val="0"/>
          <w:bCs w:val="0"/>
        </w:rPr>
        <w:t>Nasze motto:</w:t>
      </w:r>
    </w:p>
    <w:p w:rsidR="00B5284E" w:rsidRDefault="00B5284E" w:rsidP="0097088D">
      <w:pPr>
        <w:pStyle w:val="NormalnyWeb"/>
        <w:spacing w:before="0" w:beforeAutospacing="0" w:after="0" w:afterAutospacing="0"/>
        <w:ind w:left="720"/>
        <w:jc w:val="right"/>
        <w:rPr>
          <w:b/>
          <w:i/>
          <w:color w:val="000000"/>
          <w:sz w:val="25"/>
          <w:szCs w:val="25"/>
          <w:shd w:val="clear" w:color="auto" w:fill="FFFFFF"/>
        </w:rPr>
      </w:pPr>
      <w:r w:rsidRPr="00B5284E">
        <w:rPr>
          <w:b/>
          <w:i/>
          <w:color w:val="000000"/>
          <w:sz w:val="25"/>
          <w:szCs w:val="25"/>
          <w:shd w:val="clear" w:color="auto" w:fill="FFFFFF"/>
        </w:rPr>
        <w:t xml:space="preserve">„Dziecko chce być dobre. Jeśli nie umie – naucz. Jeśli nie wie – wytłumacz. </w:t>
      </w:r>
    </w:p>
    <w:p w:rsidR="0097088D" w:rsidRPr="00B5284E" w:rsidRDefault="00B5284E" w:rsidP="0097088D">
      <w:pPr>
        <w:pStyle w:val="NormalnyWeb"/>
        <w:spacing w:before="0" w:beforeAutospacing="0" w:after="0" w:afterAutospacing="0"/>
        <w:ind w:left="720"/>
        <w:jc w:val="right"/>
        <w:rPr>
          <w:b/>
          <w:bCs/>
          <w:i/>
          <w:sz w:val="20"/>
          <w:szCs w:val="20"/>
        </w:rPr>
      </w:pPr>
      <w:r>
        <w:rPr>
          <w:b/>
          <w:i/>
          <w:color w:val="000000"/>
          <w:sz w:val="25"/>
          <w:szCs w:val="25"/>
          <w:shd w:val="clear" w:color="auto" w:fill="FFFFFF"/>
        </w:rPr>
        <w:t>Jeśli nie może – pomóż</w:t>
      </w:r>
      <w:r w:rsidRPr="00B5284E">
        <w:rPr>
          <w:b/>
          <w:i/>
          <w:color w:val="000000"/>
          <w:sz w:val="25"/>
          <w:szCs w:val="25"/>
          <w:shd w:val="clear" w:color="auto" w:fill="FFFFFF"/>
        </w:rPr>
        <w:t>”</w:t>
      </w:r>
    </w:p>
    <w:p w:rsidR="0097088D" w:rsidRPr="0097088D" w:rsidRDefault="0097088D" w:rsidP="0097088D">
      <w:pPr>
        <w:pStyle w:val="NormalnyWeb"/>
        <w:spacing w:before="0" w:beforeAutospacing="0" w:after="0" w:afterAutospacing="0"/>
        <w:ind w:left="720"/>
        <w:jc w:val="right"/>
        <w:rPr>
          <w:rFonts w:ascii="Tahoma" w:hAnsi="Tahoma" w:cs="Tahoma"/>
          <w:b/>
          <w:bCs/>
          <w:sz w:val="20"/>
          <w:szCs w:val="20"/>
        </w:rPr>
      </w:pPr>
      <w:r w:rsidRPr="0097088D">
        <w:rPr>
          <w:rStyle w:val="Uwydatnienie"/>
          <w:b/>
          <w:bCs/>
        </w:rPr>
        <w:t>Janusz Korczak</w:t>
      </w:r>
    </w:p>
    <w:p w:rsidR="0097088D" w:rsidRPr="0097088D" w:rsidRDefault="0097088D" w:rsidP="0097088D">
      <w:pPr>
        <w:pStyle w:val="NormalnyWeb"/>
        <w:spacing w:before="0" w:beforeAutospacing="0" w:after="0" w:afterAutospacing="0"/>
        <w:ind w:left="720"/>
        <w:jc w:val="right"/>
        <w:rPr>
          <w:rFonts w:ascii="Tahoma" w:hAnsi="Tahoma" w:cs="Tahoma"/>
          <w:b/>
          <w:bCs/>
          <w:sz w:val="20"/>
          <w:szCs w:val="20"/>
        </w:rPr>
      </w:pPr>
      <w:r w:rsidRPr="0097088D">
        <w:rPr>
          <w:b/>
          <w:bCs/>
          <w:sz w:val="32"/>
          <w:szCs w:val="32"/>
        </w:rPr>
        <w:t> </w:t>
      </w:r>
    </w:p>
    <w:p w:rsidR="0097088D" w:rsidRDefault="0097088D" w:rsidP="009708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88D">
        <w:rPr>
          <w:rFonts w:ascii="Times New Roman" w:hAnsi="Times New Roman" w:cs="Times New Roman"/>
          <w:sz w:val="24"/>
          <w:szCs w:val="24"/>
        </w:rPr>
        <w:t>Przedszkole to przede wszystkim miejsce dobrej zabawy, radości, uśmiechu i szczęścia. Zdobywanie wiedzy i nowych umiejętności jest dla dzieci naturalne  i dobrze znane. W przedszkolu dzieci wchodzą w swój pierwszy społeczny świat. Uczą się norm i zasad postępowania społecznego oraz dosto</w:t>
      </w:r>
      <w:r>
        <w:rPr>
          <w:rFonts w:ascii="Times New Roman" w:hAnsi="Times New Roman" w:cs="Times New Roman"/>
          <w:sz w:val="24"/>
          <w:szCs w:val="24"/>
        </w:rPr>
        <w:t xml:space="preserve">sowania do już obowiązujących. </w:t>
      </w:r>
    </w:p>
    <w:p w:rsidR="0097088D" w:rsidRPr="0097088D" w:rsidRDefault="0097088D" w:rsidP="0097088D">
      <w:pPr>
        <w:spacing w:line="276" w:lineRule="auto"/>
        <w:ind w:left="708" w:hanging="282"/>
        <w:rPr>
          <w:rFonts w:ascii="Times New Roman" w:hAnsi="Times New Roman" w:cs="Times New Roman"/>
          <w:sz w:val="24"/>
          <w:szCs w:val="24"/>
        </w:rPr>
      </w:pPr>
      <w:r w:rsidRPr="0097088D">
        <w:rPr>
          <w:rFonts w:ascii="Times New Roman" w:hAnsi="Times New Roman" w:cs="Times New Roman"/>
          <w:sz w:val="24"/>
          <w:szCs w:val="24"/>
        </w:rPr>
        <w:t>Każdemu dziecku stwarzamy atmosferę akceptacji, wzajemnego zaufania                               i bezpieczeństwa, w której dziecko bawi się, uczy, nabywa umiejętności rozwijając swoją osobowość i aktywność wobec siebie, innych ludzi i otaczającego go świata.</w:t>
      </w:r>
    </w:p>
    <w:p w:rsidR="0097088D" w:rsidRPr="0097088D" w:rsidRDefault="0097088D" w:rsidP="0097088D">
      <w:pPr>
        <w:spacing w:line="276" w:lineRule="auto"/>
        <w:ind w:left="708" w:hanging="282"/>
        <w:rPr>
          <w:rFonts w:ascii="Times New Roman" w:hAnsi="Times New Roman" w:cs="Times New Roman"/>
          <w:sz w:val="24"/>
          <w:szCs w:val="24"/>
        </w:rPr>
      </w:pPr>
      <w:r w:rsidRPr="0097088D">
        <w:rPr>
          <w:rFonts w:ascii="Times New Roman" w:hAnsi="Times New Roman" w:cs="Times New Roman"/>
          <w:sz w:val="24"/>
          <w:szCs w:val="24"/>
        </w:rPr>
        <w:t>•</w:t>
      </w:r>
      <w:r w:rsidRPr="0097088D">
        <w:rPr>
          <w:rFonts w:ascii="Times New Roman" w:hAnsi="Times New Roman" w:cs="Times New Roman"/>
          <w:sz w:val="24"/>
          <w:szCs w:val="24"/>
        </w:rPr>
        <w:tab/>
        <w:t xml:space="preserve">Kształtujemy i rozwijamy postawy twórcze swoich wychowanków, stosuje metody aktywne i techniki rozwijania zdolności twórczego myślenia. </w:t>
      </w:r>
    </w:p>
    <w:p w:rsidR="0097088D" w:rsidRPr="0097088D" w:rsidRDefault="0097088D" w:rsidP="0097088D">
      <w:pPr>
        <w:spacing w:line="276" w:lineRule="auto"/>
        <w:ind w:left="708" w:hanging="282"/>
        <w:rPr>
          <w:rFonts w:ascii="Times New Roman" w:hAnsi="Times New Roman" w:cs="Times New Roman"/>
          <w:sz w:val="24"/>
          <w:szCs w:val="24"/>
        </w:rPr>
      </w:pPr>
      <w:r w:rsidRPr="0097088D">
        <w:rPr>
          <w:rFonts w:ascii="Times New Roman" w:hAnsi="Times New Roman" w:cs="Times New Roman"/>
          <w:sz w:val="24"/>
          <w:szCs w:val="24"/>
        </w:rPr>
        <w:t>•</w:t>
      </w:r>
      <w:r w:rsidRPr="0097088D">
        <w:rPr>
          <w:rFonts w:ascii="Times New Roman" w:hAnsi="Times New Roman" w:cs="Times New Roman"/>
          <w:sz w:val="24"/>
          <w:szCs w:val="24"/>
        </w:rPr>
        <w:tab/>
        <w:t>Realizowane programy w placówce ukierunkowane są na dziecko i jego samodzielność w myśleniu i działaniu  umożliwiające wszechstronny rozwój w sferze  intelektualnej, emocjonalnej, twórczej i społecznej.</w:t>
      </w:r>
    </w:p>
    <w:p w:rsidR="0097088D" w:rsidRPr="0097088D" w:rsidRDefault="0097088D" w:rsidP="0097088D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7088D" w:rsidRDefault="0097088D" w:rsidP="0097088D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088D">
        <w:rPr>
          <w:rFonts w:ascii="Times New Roman" w:hAnsi="Times New Roman" w:cs="Times New Roman"/>
          <w:sz w:val="24"/>
          <w:szCs w:val="24"/>
        </w:rPr>
        <w:t>W procesie wychowawczym chciałabym w szczególny sposób zwracać uwagę na wspomaganie i ukierunkowywanie rozwoju dziecka zgodnie z jego wrodzonym potencjałem                 i możliwościami rozwojowymi w relacjach ze środowiskiem społeczno-kulturowym                           i przyrodniczym.</w:t>
      </w:r>
    </w:p>
    <w:p w:rsidR="00E42165" w:rsidRDefault="00E42165" w:rsidP="0097088D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2165" w:rsidRDefault="00E42165" w:rsidP="00E42165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Kompetencje</w:t>
      </w:r>
    </w:p>
    <w:p w:rsidR="00E42165" w:rsidRPr="000749DD" w:rsidRDefault="00E42165" w:rsidP="00E42165">
      <w:pPr>
        <w:spacing w:after="0" w:line="248" w:lineRule="atLeast"/>
        <w:ind w:right="-142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E42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Organami przedszkola są:</w:t>
      </w:r>
    </w:p>
    <w:p w:rsidR="00E42165" w:rsidRPr="000749DD" w:rsidRDefault="00E42165" w:rsidP="00E42165">
      <w:pPr>
        <w:spacing w:after="0" w:line="248" w:lineRule="atLeast"/>
        <w:ind w:right="-142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1)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Przedszkola;</w:t>
      </w:r>
    </w:p>
    <w:p w:rsidR="00E42165" w:rsidRPr="000749DD" w:rsidRDefault="00E42165" w:rsidP="00E42165">
      <w:pPr>
        <w:spacing w:after="0" w:line="248" w:lineRule="atLeast"/>
        <w:ind w:right="-142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2)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Pedagogiczna;</w:t>
      </w:r>
    </w:p>
    <w:p w:rsidR="00E42165" w:rsidRPr="000749DD" w:rsidRDefault="00E42165" w:rsidP="00E42165">
      <w:pPr>
        <w:spacing w:after="0" w:line="248" w:lineRule="atLeast"/>
        <w:ind w:right="-142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3)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:rsidR="00E42165" w:rsidRPr="000749DD" w:rsidRDefault="00E42165" w:rsidP="00E42165">
      <w:pPr>
        <w:spacing w:after="0" w:line="248" w:lineRule="atLeast"/>
        <w:ind w:right="-142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0749DD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</w:p>
    <w:p w:rsidR="00E42165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2165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2165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42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Dyrektor Przedszkola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1) Dyrektor Przedszkola wyłoniony jest przez organ prowadzący w drodze konkursu;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2) Dyrektor Przedszkola kieruje bieżącą działalnością placówki, reprezentuje ją na zewnątrz. Jest kierownikiem zakładu pracy dla zatrudnionych w Przedszkolu nauczycieli i pracowników obsługi oraz administracji;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3) Sprawuje nadzór pedagogiczny w stosunku do zatrudnionych w przedszkolu nauczycieli;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4) Sprawuje opiekę nad dziećmi oraz stwarza warunki dla ich harmonijnego rozwoju psychofizycznego;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5) Przewodniczy Radzie Pedagogicznej i realizuje jej uchwały podjęte w ramach ich kompetencji stanowiących;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dysponuje środkami określonymi w planie finansowym Przedszkola i zaopiniowanym przez Radę Pedagogiczną i ponosi odpowiedzialność za ich prawidłowe wykorzystanie, a także może organizować administracyjną, finansową i gospodarczą obsługą Przedszkola;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ze szkołami wyższymi oraz zakładami kształcenia nauczycieli;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 działania w przedszkolu wolontariuszy, stowarzyszeń i innych organizacji;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zapewnia bezpieczne i higieniczne warunki pobytu w Przedszkolu, a także bezpieczne i higieniczne warunki uczestnictwa w zajęciach organizowanych przez Przedszkole poza obiektem do niego należącym;</w:t>
      </w:r>
    </w:p>
    <w:p w:rsidR="00E42165" w:rsidRPr="000749DD" w:rsidRDefault="00E42165" w:rsidP="00E42165">
      <w:pPr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jest organem kolegialnym Przedszkola w zakresie realizacji jego statutowych zadań dotyczących kształcenia, wychowania i opinii;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W skład Rady Pedagogicznej wchodzą Dyrektor Przedszkola i wszyscy nauczyciele zatrudnieni w placówce;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działa na podstawie uchwalonego przez siebie regulaminu;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Rady Pedagogicznej należy w szczególności: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a)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statutu przedszkola; przygotowywanie projektu statutu przedszkola oraz przedstawienie propozycji jego zmian, a także przedłożenie go do uchwalenia radzie rodziców;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b) podejmowanie uchwał  w sprawie innowacji, eksperymentów pedagogicznych w przedszkolu, po zaopiniowaniu ich projektów przez radę rodziców przedszkola;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regulaminu pracy rady pedagogicznej, regulaminu pracy;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tygodniowego rozkładu zajęć w grupach;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e)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skreśleń dziecka z listy;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f) ustalenie organizacji doskonalenia zawodowego nauczycieli;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Rada Pedagogiczna opiniuje: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a)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przedszkola;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b)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o nagrody, odznaczenia i wyróżnienia dla nauczycieli;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c)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\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placówki, zwłaszcza projektowaną organizację pracy w ciągu tygodnia;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d)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dyrektora przedszkola w sprawach przydziału nauczycielom stałych obowiązków prac i zajęć w ramach wynagrodzenia zasadniczego oraz dodatkowo płatnych zajęć dydaktyczno-wychowawczych i opiekuńczych;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obowiązuje zachowanie tajemnicy służbowej dotyczącej uchwał, wniosków i spostrzeżeń z posiedzenia Rady. Informacje dotyczące bezpośrednio dziecka mogą być udzielane tylko rodzicom lub prawnym opiekunom dziecka;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powołuje spośród siebie zespół do rozstrzygnięcia ewentualnych spraw spornych i uzgodnienia stanowisk co do podjęcia decyzji;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biorące udział w zebraniu Rady Pedagogicznej są obowiązane do nie ujawniania spraw poruszanych na zebraniu Rady Pedagogicznej, które mogą naruszać dobra osobiste dzieci lub ich rodziców, a także nauczycieli i innych pracowników przedszkola.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9) Rada Pedagogiczna wyłania spośród siebie jednego przedstawiciela, który weźmie udział w pracach Komisji Konkursowej na Dyrektora placówki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co najmniej siedmioosobowa Rada Rodziców wybrana w tajnych wyborach na zebraniu rodziców;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wyborach, o których mowa w pkt 5 ust. 1) jednego ucznia reprezentuje jeden rodzic. Wybory przeprowadza się na pierwszym zebraniu rodziców w każdym roku szkolnym;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Rodziców może trwać trzy lata;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funkcjonuje w oparciu o uchwalony przez siebie Regulamin działalności, który nie może być sprzeczny z niniejszym Statutem oraz wybiera przewodniczącego. Zebrania są protokołowane;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posiedzeniach Rady Rodziców może brać udział, z głosem doradczym, Dyrektor Przedszkola;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posiedzeniach Rady Rodziców mogą być zaproszone przez przewodniczącego, za zgodą lub na wniosek Rady, inne osoby z głosem doradczym;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7)W celu wspierania statutowej działalności Przedszkola Rada Rodziców może gromadzić fundusze z dobrowolnych składek oraz innych źródeł. Zasady wydatkowania funduszy Rady Rodziców określa Regulamin działalności Rady Rodziców;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utworzona jest dla zapewnienia możliwości uzgadniania stanowisk i współdecydowania w najważniejszych sprawach przedszkola przez nauczycieli i rodziców;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W rozwiązywaniu problemów Rada Rodziców współdziała z organizacjami samorządu terytorialnego, zwłaszcza z komisją oświaty działającą na terenie dzielnicy;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jest organem społecznym Przedszkola i stanowi reprezentację rodziców dzieci uczęszczających do Przedszkola;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występować do organu prowadzącego Przedszkole, organu sprawującego nadzór pedagogiczny, dyrektora, Rady Pedagogicznej oraz Rady Przedszkola z wnioskami i opiniami dotyczącymi wszystkich spraw placówki</w:t>
      </w:r>
      <w:r w:rsidRPr="00E42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E42165" w:rsidRPr="000749DD" w:rsidRDefault="00E42165" w:rsidP="00E42165">
      <w:pPr>
        <w:spacing w:after="0" w:line="36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12)</w:t>
      </w:r>
      <w:r w:rsidRPr="000749D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0749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wyłania spośród siebie jednego przedstawiciela, który weźmie udział w pracach Komisji Konkursowej na Dyrektora placówki.</w:t>
      </w:r>
    </w:p>
    <w:p w:rsidR="00E42165" w:rsidRDefault="00E42165" w:rsidP="00E42165"/>
    <w:p w:rsidR="00E42165" w:rsidRPr="00E42165" w:rsidRDefault="00E42165" w:rsidP="0097088D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7088D" w:rsidRDefault="0097088D" w:rsidP="0097088D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bCs/>
          <w:color w:val="FF99CC"/>
          <w:sz w:val="20"/>
          <w:szCs w:val="20"/>
        </w:rPr>
      </w:pPr>
      <w:r>
        <w:rPr>
          <w:rFonts w:ascii="Tahoma" w:hAnsi="Tahoma" w:cs="Tahoma"/>
          <w:b/>
          <w:bCs/>
          <w:color w:val="FF99CC"/>
          <w:sz w:val="20"/>
          <w:szCs w:val="20"/>
        </w:rPr>
        <w:t> </w:t>
      </w:r>
    </w:p>
    <w:p w:rsidR="009E2CFE" w:rsidRDefault="009E2CFE"/>
    <w:sectPr w:rsidR="009E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8D"/>
    <w:rsid w:val="0097088D"/>
    <w:rsid w:val="009E2CFE"/>
    <w:rsid w:val="00B5284E"/>
    <w:rsid w:val="00E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BDFF"/>
  <w15:chartTrackingRefBased/>
  <w15:docId w15:val="{11E8A0DA-E903-41DA-897A-1715238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088D"/>
    <w:rPr>
      <w:b/>
      <w:bCs/>
    </w:rPr>
  </w:style>
  <w:style w:type="character" w:styleId="Uwydatnienie">
    <w:name w:val="Emphasis"/>
    <w:basedOn w:val="Domylnaczcionkaakapitu"/>
    <w:uiPriority w:val="20"/>
    <w:qFormat/>
    <w:rsid w:val="00970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2023-03-16T10:37:00Z</dcterms:created>
  <dcterms:modified xsi:type="dcterms:W3CDTF">2023-03-17T12:32:00Z</dcterms:modified>
</cp:coreProperties>
</file>